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9ed8" w14:textId="cfd9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сентября 2020 года № 349. Зарегистрировано Департаментом юстиции Туркестанской области 14 сентября 2020 года № 5797. Утратило силу решением Созакского районного маслихата Туркестанской области от 9 марта 2021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09.03.2021 № 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6 мая 2020 года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6 марта 2020 года № 306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5514, опубликовано 31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Созакского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 349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Созакского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Созакского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Созакского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уполномоченная организация)) – юридическое лицо, созданное по решению Правительства Республики Казахстан для оказания государственных услуг, организации работы по приему заявлений на оказание государственных услуг, и выдаче их результатов услугополучателю по принципу "одного окна", а также обеспечения оказания государственных услуг в электронной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Созакского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 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от 29 декабря 2008 года "О специальных социальных услугах", а также иные меры социальной поддержки, предусмотренные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мая 2020 года "О ветеранах"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(День вывода ограниченного контингента советских войск из Демократической Республики Афганистан) военнообязанным призывавшиеся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автомобильных батальонов отправленные в Афганистан для доставки товаров в страну во время военных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совершавшие вылеты на боевые задание в Афганистан с территории бывшего Союза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Военнослужащие, а также лица начальствующего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8 марта "Международный женский день"- многодетным матерям,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погибших на Чернобыльской атомной электростанции) лица из числа участников ликвидации последствии катастрофы на Чернобыльской АЭС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"День Победы Великой Отечественной войны":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приравненные по льготам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приравненные по льготам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вступившие в повторный брак вдовы воинов, погибших ( 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Ветеранам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вступившие в повторный брак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29 августа в честь "Международного дня против ядерных испытаний" жертвам ядерных испытаний на Семипалатинском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Новогоднюю елку - детям инвалидам;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 предназначенные для прогуливания единовременно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единовременно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коляски, предназначенные для детей-инвалидов, единовременно в размере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инвалидам, обучающимся и воспитывающимся на дому, ежемесячно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услуг, что повлекло вред их жизни или здоровью и семьям, имеющим детей, заразившихся вирусом иммунодефицита человека ежемесячно в размере 24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с хронической почечной недостаточностью единовременно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поддержки малообеспеченных семей в течении 3 месяцев по 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марта "Международный женский день" –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 – единовременно в размере 2-кратного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Участникам и инвалидам Великой Отечественной войны и приравненным к ним лицам, пенсионерам и инвалидам для получения путевок на санаторно-курортное лечение, единовременно 46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 мая "День Победы Великой Отечественной войны":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единовременно в размере 16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 - единовременно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 летнего состава, совершавшие вылеты на боевые задания в Афганистан с территории бывшего Союза ССР - единовременно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действии –единовременно 6,19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единовременно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Военнослужащие Республики Казахстан, принимавшие участие в качестве миротворцев в международной миротворческой операции в Ираке - единовременно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Военнослужащие, а также лица начальствующего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единовременно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–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приравненные по льготам к участникам Великой Отечественной войны, –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приравненные по льготам к инвалидам Великой Отечественной войны, – 7,55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Вдовам воинов, погибших (умерших, пропавших без вести) в Великой Отечественной войне, не вступившим в повторный брак – единовременно 4,48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аварии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– единовременно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брак, - единовременно 2,56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Героям Социалистического Труда, кавалерам орденов Трудовой Славы трех степеней, лицам, удостоенным звания "Қазақстанның Еңбек Ері", – единовременно 138,63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лицам, удостоенным звания "Халық қаһарманы", - единовременно 138,63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– единовременно 2,13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29 августа в честь "Международного дня против ядерных испытаний" жертвам ядерных испытаний на Семипалатинском испытательном ядерном полигоне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Новогоднюю елку - детям инвалидам- единовременно,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одиноким пожилым лицам старше восьмидесяти лет, для возмещения расходов, связанных с проездом –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целях выполнения программы "Камкорлык":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является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один раз в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для постройки и для текущего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одиноких пенсионеров и инвалидов –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выписанным из специализированной противотуберкулезной медицинской организации, больным заразной формой туберкулеза –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 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маслихатом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акиматом Созакского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оригинале и копиях для проверки, затем оригиналы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заявления о социальной помощи в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проверки материального состояния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комиссия, в течение двух рабочих дней со дня получения документов,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 Типовым правилам и направляет их в уполномоченный орган или акиму поселка, села,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занятости и социальных программ акимата Созакского района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Правила,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занятости и социальных программ акимата Созакского района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