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8f5" w14:textId="c50c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21 декабря 2020 года № 366. Зарегистрировано Департаментом юстиции Туркестанской области 31 декабря 2020 года № 5995.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5953, Созакский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15 747 480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11 703 791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15 953 006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13,7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98,6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9,8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Созакского районного маслихата Туркестанской области от 22.07.2021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2021); от 17.11.2021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субвенций, передаваемых из областного бюджета в районный бюджет в сумме 7 519 371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сельских округов и поселков общей сумме 346 905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Жартытобе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Жуантобе 25 193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Каракур 25 347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Каратау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Кумкент 72 399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Созак 26 508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Сызган 46 017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Шолаккорган 36 174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Шу 23 827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Кыземшек 19 669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поселок Таукент 8 310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округ Тасты 25 393 тысяч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14 000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2021 год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14 347 059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14 347 059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7 503 803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акимата Каратауского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акимата Шуского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акимата сельского округа Жуантобе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в микрорайоне “Акшам” села Шолаккорган Созакского района Туркестанской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получения положительного заключения государственной экспертизы проектно-сметной документации на строительство полигонов твердых бытовых отходов в населенных пунктах Каратау, Карагур, Жуантобе, Тасты, Шу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имени С.Кожанова в селе Шолаккорган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369 618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75 мест в селе Акколтык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автоматизированные газораспределительные станции в Созакском районе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газораспределительной сети сельского округа Шолаккорган Созакского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автоматизированные газораспределительные станции в Созакском районе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газораспределительной сети сельского округа Шолаккорган Созакского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магистрального газопровода-отвода с автоматизированные газораспределительные станции в Созакском районе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 культуры на 75 мест в селе Каракур, сельский округ Каракур, Созакского района,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