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72a0" w14:textId="5a8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Шолаккорган Созакского района от 31 января 2020 года № 21 "Об установлении ограничительных мероприятий на территории улицы М.Маметовой в селе Шолаккорган, сельского округа Шолаккорган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 апреля 2020 года № 50. Зарегистрировано Департаментом юстиции Туркестанской области 3 апреля 2020 года № 5541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Созакской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2020 года за № 02-05/105 аким сельского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М.Маметовой в селе Шолаккорган сельского округа Шолаккорган Созакского района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Шолаккорган Созакского района от 31 января 2020 года № 21 "Об установлении ограничительных мероприятий на территории улицы М. Маметовой в селе Шолаккорган, сельского округа Шолаккорган Созакского района" (зарегистрировано в Реестре государственной регистрации нормативных правовых актов № 5390 и опубликовано года в этолонном контрольном банке нормативных правовых актов Республики Казахстан в электронном виде, 12 февраля 2020).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Шолаккорган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