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c825" w14:textId="503c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14 апреля 2017 года № 13/4-06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Тюлькубасскому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15 июня 2020 года № 55/11-06. Зарегистрировано Департаментом юстиции Туркестанской области 18 июня 2020 года № 5656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Тюлькубасский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Тюлькубасского районного маслихата от 14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13/4-06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Тюлькубасскому району" (зарегистрировано в Реестре государственной регистрации нормативных правовых актов № 4082, опубликовано в эталонном контрольном банке нормативных правовых актов Республики Казахстан в электронном виде 15 мая 2017 года) и от 26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46/2-06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решение Тюлькубасского районного маслихата от 14 апреля 2017 года № 13/4-06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Тюлькубасскому району" (зарегистрировано в Реестре государственной регистрации нормативных правовых актов № 5266, опубликовано в эталонном контрольном банке нормативных правовых актов Республики Казахстан в электронном виде 6 декабря 2019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Тюлькубасского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