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c5a7" w14:textId="04fc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21 декабря 2020 года № 64/6-06. Зарегистрировано Департаментом юстиции Туркестанской области 29 января 2021 года № 6046. Утратило силу решением Тюлькубасского районного маслихата Туркестанской области от 3 ноября 2023 года № 8/3-08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03.11.2023 № 8/3-08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Тюлькубасского районного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25/2-07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Тюлькубасского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25/2-07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17 марта 2020 года № 51/2-06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27 марта 2020 года № 5528, опубликовано 2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Тюлькубасского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64/6-06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Тюлькубасского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Тюлькубасского районного маслихата Туркестанской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25/2-07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Тюлькубасского района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 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Тюлькубасского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коммунальное государственное учреждение "Отдел занятости и социальных программ" акимата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 социальной помощи) в случае наступления трудной жизненной ситуации, а также к праздничным дням.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Социальная помощь оказывается единовременно и (или) периодически (ежемесячно), 1 раз в полугодие.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8 марта - Международный женский день - многодетным матерям,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награжденным орденами "Материнская слава" І и ІІ степени –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400 (четыресто)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награжденым орденами и медалями бывшего Союза Советских Социалистических Республик (далее - Союза ССР) за самоотверженный труд и безупречную воинскую службу в тылу в годы Великой Отечественной войны –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направлявшихся в Афганистан в период ведения боевых действий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направлявшихся в Афганистан для доставки грузов в эту страну в период ведения боевых действий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награжденных орденами и медалями бывшего Союза ССР за участие в обеспечении боевых действий – в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 (десять)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-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реабилитации жертв массовых политических репрессий" - в размере 30 (тридцать) месячных расчетных показателей.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(ежемесячно, 1 раз в полугодие):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старше 80 лет без учета доходов - ежемесячно,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туберкулезом, выписанным из специализированной противотуберкулезной медицинской организации, согласно предоставленных списков, без учета доходов - ежемесячно,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родителям или иным законным представителям детей, инфицированным вирусом иммунодефицита человека состоящим на диспансерном учете - ежемесячно, в размере 2 (двух) кратной величины прожиточного минимума;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4)лицам, больным злокачественными новообразованиями, без учета доходов - единовременно, в размере 10 (десять)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лицам, страдающим хронической почечной недостаточностью, для возмещения расходов, связанных с проездом, без учета доходов - единовременно, в размере 40 (сорок)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по индивидуальной программе абилитации и реабилитации для обеспечения специальными средствами передвижения,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специальные средства передвижения - единовременно, в размере 70 (семьдесят)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специальные средства передвижения - единовременно, в размере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пенсионерам и лицам с инвалидностью на санаторно-курортное лечение – единовременно, в размере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подписки на периодические издания - ветеранам Великой Отечественной войны, воинам интернационалистам и труженикам тыла – 1 раз в полугодие, в размере 5 (пять)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семьям и лицам с инвалидностью, среднедушевой доход которых не превышает семьдесят процентов установленного порога в кратном отношении к прожиточному минимуму - единовременно, в размере 50 (пятьдесят)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причинении ущерба гражданину (семье) либо его имуществу вследствие стихийного бедствия или пожара, срок оказания не позднее шести месяцев с момента наступления трудной жизненной ситуации - единовременно,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ветеранам Великой Отечественной войны, одиноким пенсионерам и одиноким лицам с инвалидностью на ремонт жилья – единовременно, в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 с инвалидностью по индивидуальной программе абилитации и реабилитации, для улучшения жилищно-бытовых условии собственного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 пользующихся специальными средствами передвижения – единовременно, в размере 50 (пятьдесят) месячных расчетных показателей;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по представлению уполномоченной организации либо иных организаций без истребования заявлений от получателей.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