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7546" w14:textId="9c37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 марта 2020 года № 54-339-VI. Зарегистрировано Департаментом юстиции Туркестанской области 18 марта 2020 года № 5505.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Шардаринского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3781, опубликовано 22 июля 2016 года в газете "Шартарап-Шарайна" и в эталонном контрольном банке нормативных правовых актов Республики Казахстан в электронном виде 29 июля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года № 54-339-VI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Шардаринского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Шардаринского районного маслихата Туркестанской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17-102-VII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Шардаринского района Туркестанской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Шардаринского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Шардаринского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Шардаринского района" акимата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Шардаринского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25-162-VII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и(или) периодически ежемесячно.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социальной защите лиц с инвалидностью в Республике Казахстан"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Шардаринского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25-162-VII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предоставляется единовременно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награжденные подвесками "Алтын алқа", "Күміс алқа" или получившие ранее звание "Мать-героиня", а также награжденные орденами "Материнская слава" І и ІІ степени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-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1986 - 1987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лицам, приравненным к лицам с инвалидностью,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в изданиях - участникам и лицам с инвалидностью Великой Отечественной войны, приравненные участникам и по льготам к лицам инвалидностью Великой Отечественной войны,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войны, ветеранам тыла и ветераны боевых действий на территории других государств в размере 2 (двух)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"День Столицы" - на экскурсию ветеранов Отечественной Войны и тыла, пенсионеров, лучшие ученики из сирот и малообеспеченных семей в районных школах в город Астана в размере 25 (двадцать пять) месячных расчетных показателей на одного человека или в город Туркестан в размере 7 (семь) месячных расчетных показателей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"День Конституции Республики Казахстан" - гражданам, пострадавшим вследствие ядерных испытаний на Семипалатинском испытательном ядерном полигоне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"День Республики" - пожилые люди старше 100 лет, престарелым, получившим специальный уход на дому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обеспеченным услугами индивидуального помощника, в соответствии с индивидуальной программой реабилитации - в размере 2 (двух)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16 декабря "День Независимости" -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воспитывающимся и обучающимся на дому, получающим социальные услуги в размере 2 (двух)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Шардаринского районного маслихата Туркестанской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25-162-VII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Шардаринского районного маслихата Туркестанской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размера прожиточного минимума единовременно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семьям со среднедушевым доходом которых, не превышающим шестидесяти процентов от устанавливаемого в кратном отношении к прожиточному минимуму,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 и организацию индивидуальной предпринимательской деятельности (кроме затрат на погашение предыдущих займов)единовременно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инвалидностью, обучающимся и воспитывающимся на дому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нуждающимся гражданам, страдающим заболеванием хронической почечной недостаточностью, единовременно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одиноким пожилым лицам в возрасте свыше 80 лет для возмещения расходов, связанных с проездом на территории Шардаринского района - ежемесячно в размере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выписанным из специализированной противотуберкулезной медицинской организации, больным заразной формой туберкулеза - ежемесячно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одиноким престарелым, трудно передвигающимся с инвалидностью первой группы, детям с инвалидностью воспитывающимся и обучающимся на дому, оказывающимся социальные услуги, в денежной форме для приобретения твҰрдого топлива единовременно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 единовременно в размере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военнослужащих погибших (умерших) при прохождении воинской службы в мирное время - единовременно в размере 2500 (две тысячи пятьсот)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Шардаринского районного маслихата Туркестанской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3-17-VIII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Шардаринского района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