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331d" w14:textId="92a3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на территории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25 ноября 2020 года № 38-201-VI. Зарегистрировано Департаментом юстиции Туркестанской области 30 ноября 2020 года № 5924. Утратило силу решением Жетысайского районного маслихата Туркестанской области от 15 марта 2022 года № 18-112-VII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15.03.2022 № 18-112-VII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Жетысайский районный маслихат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земли сельскохозяйственного назначения на территории Жетысайского района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