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721d" w14:textId="0117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июня 2020 года № 180. Зарегистрировано Департаментом юстиции Восточно-Казахстанской области 16 июня 2020 года № 7190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16) пункта 31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делам религий Восточно-Казахстанской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социальным вопросам.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Восточно-Казахстанского областного акимата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29 июля 2015 года № 187 "Об утверждении регламентов государственных услуг в сфере религиозной деятельности" (зарегистрированное в Реестре государственной регистрации нормативных правовых актов за номером 4133, опубликованное в информационно-правовой системе "Әділет" 7 октября 2015 года, газетах "Дидар" от 1 октября 2015 года, "Рудный Алтай" от 5 октября 2015 года).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4 августа 2015 года № 195 "Об утверждении регламентов государственных услуг в сфере религиозной деятельности" (зарегистрированное в Реестре государственной регистрации нормативных правовых актов за номером 4138, опубликованное в информационно-правовой системе "Әділет" 12 октября 2015 года, газетах "Дидар" от 26 сентября 2015 года, "Рудный Алтай" от 25 сентября 2015 года).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11 декабря 2017 года № 332 "О внесении изменений в некоторые постановления Восточно-Казахстанского областного акимата" (зарегистрированное в Реестре государственной регистрации нормативных правовых актов за номером 5356, опубликованное в Эталонном контрольном банке нормативных правовых актов Республики Казахстан в электронном виде 15 января 2018 года, газетах "Дидар" и "Рудный Алтай" от 16 января 2018 года).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10 июля 2018 года № 217 "О внесении изменения в постановление Восточно-Казахстанского областного акимата от 29 июля 2015 года № 187 "Об утверждении регламентов государственных услуг в сфере религиозной деятельности" (зарегистрированное в Реестре государственной регистрации нормативных правовых актов за номером 5667, опубликованное в Эталонном контрольном банке нормативных правовых актов Республики Казахстан в электронном виде 10 августа 2018 года, газетах "Дидар" и "Рудный Алтай" от 21 августа 2018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