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811" w14:textId="cbde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протоки Комендантка (правый берег) и пруда в парке "Металлург" на испрашиваемом земельном участке, расположенном по проспекту Н. Назарбаева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августа 2020 года № 308. Зарегистрировано Департаментом юстиции Восточно-Казахстанской области 11 сентября 2020 года № 7516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протоки Комендантка (правый берег) и пруда в парке "Металлург" на испрашиваемом земельном участке, расположенном по проспекту Н.Назарбаева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протоки Комендантка (правый берег) и пруда в парке "Металлург" на испрашиваемом земельном участке, расположенном по проспекту Н.Назарбаева города Усть-Каменогорск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308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протоки Комендантка (правый берег) и пруда в парке "Металлург" на испрашиваемом Мейрамхановым Б.Ж. земельном участке (для проектирования и строительства автопаркинга), расположенном по проспекту Н. Назарбаева, в районе домов 29 и 29/1, участок № 15, города Усть-Каменогорск Восточно-Казахстанской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