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42cf" w14:textId="47f4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Дресвянка и Куржыра в створе земельного участка, расположенного в 6,7 км к юго-востоку от села Отрадное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сентября 2020 года № 317. Зарегистрировано Департаментом юстиции Восточно-Казахстанской области 15 сентября 2020 года № 7526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Дресвянка и Куржыра в створе земельного участка (учетный квартал 05-079-015), расположенного в 6,7 км к юго-востоку от села Отрадное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Дресвянка и Куржыра в створе земельного участка (учетный квартал 05-079-015), расположенного в 6,7 км к юго-востоку от села Отрадное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природных ресурсов и регулирования природопользования области в установленном законодательством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317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Дресвянка и Куржыра в створе земельного участка (учетный квартал 05-079-015), расположенного в 6,7 км к юго-востоку от села Отрадное Уланского района Восточно-Казахстанской области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