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9b67" w14:textId="15f9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городу Усть-Каменогорск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7 февраля 2020 года № 565. Зарегистрировано Департаментом юстиции Восточно-Казахстанской области 13 февраля 2020 года № 6728.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 Усть-Каменогорска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 Усть-Каменогорска"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 города Усть-Каменогорска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 на заместителя акима города по вопросам социальной сферы, внутренней политики, образования,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 и распространяется на отношения, возникшие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2020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 и обучения на одного воспитанника в месяц,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 "Балапан"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2 "Бүлдіршін"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3 "Балбөбек"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 "Сәулетай"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5 "Арай"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6 "Күншуақ"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7 "Радуга"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8 "Мирас"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9 "Арман"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 "Колокольчик"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11 "Айгөлек"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12 "Светлячок"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13 "Дария"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15 "Рахат"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17 "РучеҰк"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18 "Еркетай"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20 "Нұршуақ"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21 "Айналайын"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34 "Дом радости"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40 "Вишенка"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45 "Болашақ"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46 "ОгонҰк"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70"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80 "Чудотворец"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96"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99 "Жемчужинка"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100"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№ 106 "Қарлығаш"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"Ақ бота"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 имени Шакарима"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7"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5,4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8"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9"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 № 12"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5,5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13"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школа № 14"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16 имени Заки Ахметова"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17 имени М. Ауэзова"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18"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"Школа-центр дополнительного образования № 19"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20 имени Ахмета Байтурсынова"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24"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4,5 до 5,5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27"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школа № 30"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36"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многопрофильная школа № 37"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39"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42"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профильная школа № 45"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"Ахмеровская средняя школа"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"Меновновская средняя школа" акимата города Усть-Каменогорска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29 979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"Лада" 3 корпуса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"Детский сад-ясли "Азамат" 2 корпуса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"Начальная гимназия "Арина"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"Шығыс Балдырған"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лет-13000 от 3 до 6 лет-13500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