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4155" w14:textId="8974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27 марта 2020 года № 54/4-VI "Об установлении повышенных должностных окладов и тарифных ставок"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31 декабря 2020 года № 64/3-VI. Зарегистрировано Департаментом юстиции Восточно-Казахстанской области 6 января 2021 года № 8320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Усть–Каменогорский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27 марта 2020 года № 54/4-VI "Об установлении повышенных должностных окладов и тарифных ставок" (зарегистрировано в Реестре государственной регистрации нормативных правовых актов за номером 6875, опубликовано в Эталонном контрольном банке нормативных правовых актов Республики Казахстан в электронном виде 16 апреля 2020 года)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специалистам в области социального обеспечения и культуры, являющимся гражданскими служащими и работающим в сельской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должностей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специалистов в области социального обеспечения и культуры,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Тесленко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