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dcc4" w14:textId="b31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48/320-VI "О бюджете Акбулакского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50/358-VI. Зарегистрировано Департаментом юстиции Восточно-Казахстанской области 30 марта 2020 года № 6822. Утратило силу - решением маслихата города Семей Восточно-Казахстанской области от 29 декабря 2020 года № 62/445-VI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48/320-VI "О бюджете Акбулакского сельского округа на 2020-2022 годы" (зарегистрировано в Реестре государственной регистрации нормативных правовых актов за № 6689,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Акбулакского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28 631,9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27 777,0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28 631,9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