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b97" w14:textId="7e9c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Абайского района от 22 января 2020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Восточно-Казахстанской области от 24 января 2020 года № 3. Зарегистрировано Департаментом юстиции Восточно-Казахстанской области 27 января 2020 года № 6704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Абайского района 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22 января 2020 года № 2 "Об объявлении чрезвычайной ситуации природного характера" (зарегистрировано в Реестре государственной регистрации нормативных правовых актов от 23 января 2020 года за № 6697).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Абайского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Абайского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