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256" w14:textId="05b6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43/4-VI "О бюджете Кенгирбай бийского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46/3-VI. Зарегистрировано Департаментом юстиции Восточно-Казахстанской области 15 апреля 2020 года № 6915. Утратило силу - решением Абайского районного маслихата Восточно-Казахстанской области от 28 декабря 2020 года № 58/9-VI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43/4-VI "О бюджете Кенгирбай бийского сельского округа на 2020-2022 годы" (зарегистрировано в Реестре государственной регистрации нормативных правовых актов за № 6681,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25 436,0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