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6268" w14:textId="30d6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43/5-VI "О бюджете Кокбайского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55/4-VI. Зарегистрировано Департаментом юстиции Восточно-Казахстанской области 19 ноября 2020 года № 7841. Утратило силу - решением Абайского районного маслихата Восточно-Казахстанской области от 28 декабря 2020 года № 58/10-VI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43/5-VI "О бюджете Кокбайского сельского округа на 2020-2022 годы" (зарегистрировано в Реестре государственной регистрации нормативных правовых актов за № 6680,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33 837,0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30 429,0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60 561,2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- 26 724,2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26 724,2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26 724,2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287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60 561,2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