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3003" w14:textId="fd43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43/320-VI "О бюджете Сарыаркинского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48/396-VI. Зарегистрировано Департаментом юстиции Восточно-Казахстанской области 11 июня 2020 года № 7181. Утратило силу - решением Аягозского районного маслихата Восточно-Казахстанской области от 25 декабря 2020 года № 55/549-VI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43/320-VI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24855,0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23769,0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24855,0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