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6ec5" w14:textId="c896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Ерназаровского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29 декабря 2020 года № 62/11-VI. Зарегистрировано Департаментом юстиции Восточно-Казахстанской области 30 декабря 2020 года № 8109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22 декабря 2020 года № 61/2-VI "О бюджете Бескарагайского района на 2021-2023 годы" (зарегистрировано в Реестре государственной регистрации нормативных правовых актов за номером 8025) Бескарагайский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Ерназаровского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29603,0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25803,0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29603,0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Восточно-Казахстанской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11/7-VII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Ерназаровского сельского округа на 2021 год в сумме 23 523,0 тысяч тенге.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Бескарагайского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62/11-VI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Восточно-Казахстанской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11/7-VII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Ерназаровского сельского округа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62/11-VI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 коммунальной собственности города районного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имущества, закрепленного за государственными учреждениями,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62/11-VI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 коммунальной собственности города районного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имущества, закрепленного за государственными учреждениями,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62/11-VI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Бескарагайского районного маслихата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49/11-VІ "О бюджете Ерназаровского сельского округа на 2020-2022 годы" (зарегистрировано в Реестре государственной регистрации нормативных правовых актов за номером 6614, опубликовано в Эталонном контрольном банке нормативных правовых актов Республики Казахстан в электронном виде 24 января 2020 года);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17 июня 2020 года № 54/11-VІ "О внесении изменений в решение Бескарагайского районного маслихата от 16 января 2020 года № 49/11-VІ "О бюджете Ерназаровского сельского округа на 2020-2022 годы" (зарегистрировано в Реестре государственной регистрации нормативных правовых актов за номером 7224, опубликовано в Эталонном контрольном банке нормативных правовых актов Республики Казахстан в электронном виде 3 июля 2020 года);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12 ноября 2020 года № 58/10-VІ "О внесении изменений в решение Бескарагайского районного маслихата от 16 января 2020 года № 49/11-VІ "О бюджете Ерназаровского сельского округа на 2020-2022 годы" (зарегистрировано в Реестре государственной регистрации нормативных правовых актов за номером 7850, опубликовано в Эталонном контрольном банке нормативных правовых актов Республики Казахстан в электронном виде 24 ноября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