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9e7e" w14:textId="7339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"Достар" села Бодене Долонского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Долонского сельского округа Бескарагайского района Восточно-Казахстанской области от 15 июля 2020 года № 5. Зарегистрировано Департаментом юстиции Восточно-Казахстанской области 17 июля 2020 года № 7371. Утратило силу решением акима Долонского сельского округа Бескарагайского района Восточно-Казахстанской области от 21 декабря 2020 года № 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Долонского сельского округа Бескарагайского района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8 июля 2020 года № 255, исполняющий обязанности акима Долонского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крестьянского хозяйства "Достар" села Бодене Долонского сельского округа Бескарагайского района в связи с выявлением болезни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Долонского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Бескарагайского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Долонского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