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cd35" w14:textId="f42c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Дмитриевского сельского округа Бородулихинского района на 2020–2022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16 января 2020 года № 46-6-VI. Зарегистрировано Департаментом юстиции Восточно-Казахстанской области 20 января 2020 года № 6624. Утратило силу - решением маслихата Бородулихинского района Восточно-Казахстанской области от 19 января 2021 года № 2-6-VII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Бородулихинского района Восточно-Казахстанской области от 19.01.2021 № 2-6-VII (вводится в действие с 01.01.2021).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Дмитриевского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Дмитриевского сельского округа на 2020 год в сумме 17708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