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f800" w14:textId="f49f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42/357-VI "О бюджете Калбатауского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52/505-VI. Зарегистрировано Департаментом юстиции Восточно-Казахстанской области 30 ноября 2020 года № 7898. Утратило силу - решением Жарминского районного маслихата Восточно-Казахстанской области от 30 декабря 2020 года № 53/546-VI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42/357-VI "О бюджете Калбатауского сельского округа Жарминского района на 2020-2022 годы" (зарегистрировано в Реестре государственной регистрации нормативных правовых актов за № 6641,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Калбатауского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97151,1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40402,3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56148,8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109442,0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-12290,9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12290,9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12290,9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97 151,1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47 946,2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47 062,2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