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a5e" w14:textId="6b5f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Бельтерекского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53/539-VI. Зарегистрировано Департаментом юстиции Восточно-Казахстанской области 31 декабря 2020 года № 8283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Бельтерекского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26390,5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- 25,7 тысяч тенге;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25,7 тысяч тенге, в том числе: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Бельтерекского сельского округа Жарминского района на 2021 год объемы субвенций в сумме 11677,0 тысяч тенге.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53/539-VI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Бельтерекского сельского округа Жарминского района на 2020-2022 годы" (зарегистрировано в Реестре государственной регистрации нормативных правовых актов за № 6648,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20 марта 2020 года);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Жарминского районного маслихата от 29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45/389-VI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годы"" (зарегистрировано в Реестре государственной регистрации нормативных правовых актов за № 7110, опубликовано в Эталонном контрольном банке нормативных правовых актов Республики Казахстан в электронном виде от 27 мая 2020 года);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Жарминского районного маслихата от 24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47/420-VI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годы"" (зарегистрировано в Реестре государственной регистрации нормативных правовых актов за № 7257,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Жарминского районного маслихата от 22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51/486-VI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годы"" (зарегистрировано в Реестре государственной регистрации нормативных правовых актов за № 7743, опубликовано в Эталонном контрольном банке нормативных правовых актов Республики Казахстан в электронном виде от 4 ноября 2020 года);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Жарминского районного маслихата от 23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52/501-VI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годы"" (зарегистрировано в Реестре государственной регистрации нормативных правовых актов за № 7885, опубликовано в Эталонном контрольном банке нормативных правовых актов Республики Казахстан в электронном виде от 14 декабря 2020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