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265f" w14:textId="a8f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парку в селе Калбатау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Калбатауского сельского округа Жарминского района Восточно-Казахстанской области от 1 октября 2020 года № 10. Зарегистрировано Департаментом юстиции Восточно-Казахстанской области 12 октября 2020 года № 7634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заседания областной ономастической комиссии от 17 июня 2020 года аким Калбатауского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парку расположенному в селе Калбатау Жарминского района, наименование "Нұрқасым Садықов".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Калбатауского сельского округа Жарминского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и направление его копии на официальное опубликование в периодические печатные издания, распространяемые на территории Жарминского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Калбатауского сельского округа Е. Аубакирова.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Калбатауского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