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cc16" w14:textId="37ec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переименование улиц поселка Суыкбулак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Суыкбулак Жарминского района Восточно-Казахстанской области от 22 июля 2020 года № 8. Зарегистрировано Департаментом юстиции Восточно-Казахстанской области 23 июля 2020 года № 7402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поселка Суыкбулак, на основании заключении областной ономастической комиссии от 17 июня 2020 года, аким поселка Суыкбулак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Суыкбулак Жарминского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"Заводская" - на улицу "Бауыржан Момышұлы";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- на улицу "Әзілхан Нұршайықов".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Суыкбулак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