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1a0e" w14:textId="f9c1a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крестьянском хозяйстве "Куат" находящегося в зимовке Жиде Каратальского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Каратальского сельского округа Зайсанского района Восточно-Казахстанской области от 19 июня 2020 года № 6. Зарегистрировано Департаментом юстиции Восточно-Казахстанской области 23 июня 2020 года № 7210. Утратило силу решением акима Каратальского сельского округа Зайсанского района Восточно-Казахстанской области от 20 октября 2020 года № 11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Каратальского сельского округа Зайсанского района Восточно-Казахстанской области от 20.10.2020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 санитарного инспектора Зайсанского района от 12 июня 2020 года № 398, аким Каратальского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крестьянском хозяйстве "Куат" находящегося в зимовке Жиде Каратальского сельского округа в связи с возникновением бруцеллеза мелкого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Каратальского сельского округа"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Зайсанского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Зайсанского района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оставляю за собой.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