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a609" w14:textId="aa8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27 декабря 2019 года № 60/2-VI "О районном бюджете района Алтай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69/2-VI. Зарегистрировано Департаментом юстиции Восточно-Казахстанской области 9 июля 2020 года № 7290. Утратило силу решением маслихата района Алтай Восточно-Казахстанской области от 23 декабря 2020 года № 76/2-VI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7207), маслихат района Алтай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12332176,1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3885234,3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8398334,1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12407202,9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-352032,8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352032,8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288520,0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№ 60/2-VI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12332176,1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3885234,3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2422954,2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1420659,2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8398334,1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84594,7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8313739,4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12407202,9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760145,9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