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08f1" w14:textId="2900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61/16-VI "О бюджете Северного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69/14-VI. Зарегистрировано Департаментом юстиции Восточно-Казахстанской области 9 июля 2020 года № 7304. Утратило силу - решением маслихата района Алтай Восточно-Казахстанской области от 25 декабря 2020 года № 77/11-VI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Северного сельского округа на 2020-2022 годы" (зарегистрировано в Реестре государственной регистрации нормативных правовых актов за № 6520,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27985,3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25375,0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27985,3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Северного сельского округа на 2020 год объем трансфертов из районного бюджета в сумме 8200,0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