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832" w14:textId="3fa6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14 августа 2020 года № 70/2-VI. Зарегистрировано Департаментом юстиции Восточно-Казахстанской области 28 августа 2020 года № 7496.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36/412-VI и постановлением Восточно-Казахстанского областного акимата от 16 марта 2020 года № 84 "О переименовании некоторых административно-территориальных единиц района Алтай Восточно-Казахстанской области" (зарегистрировано в Реестре государственной регистрации нормативных правовых актов за № 6819),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12326087,1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3899605,3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19557,7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29050,0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8377874,1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12401113,9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276444,0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287958,0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-351470,8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351470,8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287958,0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"Первороссийский сельский округ" заменить словами "сельский округ Полянское";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60/2-VI 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12326087,1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3899605,3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2422954,2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8377874,1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8293279,4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12401113,9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786716,9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6379018,6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5308212,6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5308212,6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4894576,6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1011523,8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716107,4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-351470,8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