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56e8" w14:textId="32f5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2020 года № 46/424-VI. Зарегистрировано Департаментом юстиции Восточно-Казахстанской области 31 декабря 2020 года № 8248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2020 года № 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8094),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 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Аксуского сельского округа на 2021 год в сумме 37783,0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