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7763" w14:textId="4807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установлений ограничительных мероприятий в селе Егиндыбулак Калгутинского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Калгутинского сельского округа Курчумского района Восточно-Казахстанской области от 21 августа 2020 года № 1. Зарегистрировано Департаментом юстиции Восточно-Казахстанской области 24 августа 2020 года № 7480. Утратило силу решением акима Калгутинского сельского округа Курчумского района Восточно-Казахстанской области от 9 декабря 2020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Калгутинского сельского округа Курчумского района Восточно-Казахстанской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управлений и самоуправлений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ветеринарий", и на основании представления руководителя государственного учреждения "Курчумская районная территоральная инспекция комитета ветеринарного контроля и надзора Министерства сельского хозяйства Республики Казахстан" от 2 июля 2020 года № 751 аким Калгутинского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бруцеллеза среди крупного рогатого скота в селе Егиндыбулак Калгутинского сельского округа Курчумского района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Калгутинского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регистраций настоящего решения направление его копий на официальное опубликование в периодические печатные издания, распространяемые на территорий Курчумского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истечений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Калгутинского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