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dd6de" w14:textId="eedd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Кокжайыкского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29 декабря 2020 года № 56-6. Зарегистрировано Департаментом юстиции Восточно-Казахстанской области 31 декабря 2020 года № 8253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решением Кокпектинского районного маслихата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55-2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Кокпектинском районном бюджете на 2021-2023 годы" (зарегистрировано в Реестре государственной регистрации нормативных правовых актов за № 8067), Кокпектинский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Кокжайыкского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57 934,3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3 900,0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54 034,3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57 942,9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Кокпектинского районного маслихата Восточно-Казахстанской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бюджете сельского округа на 2021 год целевые текущие трансферты из областного бюджета в размере 19 000,0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текущих бюджетных программ бюджета сельского округа на 2021 год.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решения Кокпектинского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56-6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Кокжайыкского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Кокпектинского районного маслихата Восточно-Казахстанской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56-6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Кокжайыкского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56-6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Кокжайыкского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2020года № 56-6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и приобретение блочно-модульной станции в селе Акой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и приобретение блочно-модульной станции в селе Карамойыл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56-6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Кокпектинского районного маслихата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Кокпектинского районного маслихата от 6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44-6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Кокжайыкского сельского округа на 2020-2022 годы" (зарегистрировано в Реестре государственной регистрации нормативных правовых актов за № 6545, опубликовано в Эталонном контрольном банке нормативных правовых актов Республики Казахстан в электронном виде 20 января 2020 года).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Кокпектинского районного маслихата от 17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46-6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Кокпектинского районного маслихата от 6 января 2020 года № 44-6 "О бюджете Кокжайыкского сельского округа на 2020-2022 годы" (зарегистрировано в Реестре государственной регистрации нормативных правовых актов за № 7006, опубликовано в Эталонном контрольном банке нормативных правовых актов Республики Казахстан в электронном виде 5 мая 2020 года).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Кокпектинского районного маслихата от 7 октября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51-5/4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Кокпектинского районного маслихата от 6 января 2020 года № 44-6 "О бюджете Кокжайыкского сельского округа на 2020-2022 годы" (зарегистрировано в Реестре государственной регистрации нормативных правовых актов за № 7656, опубликовано в Эталонном контрольном банке нормативных правовых актов Республики Казахстан в электронном виде 20 октября 2020 года).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