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77a8" w14:textId="5e0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Миролюбовка, Раздольное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Миролюбовского сельского округа Кокпектинского района Восточно-Казахстанской области от 19 октября 2020 года № 1. Зарегистрировано Департаментом юстиции Восточно-Казахстанской области 21 октября 2020 года № 7705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35 Закона Республики Казахстан от 23 января 2001 года "О местном государственном управлении и самоуправлении в Республике Казахстан", подпунктом 4) статьи 14 Закона Республики Казахстан от 8 декабря 1993 года "Об административно – территориальном устройстве Республики Казахстан", на основании заключения Восточно – Казахстанской областной ономастической комиссии от 11 декабря 2019 года и учитывая мнение жителей сел Миролюбовка, Раздольное, аким Миролюбовского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Миролюбовка Кокпектинского района следующую улицу: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Верхний на улицу Топқайын.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Раздольное Кокпектинского района следующую улицу: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Бейбітшілік.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Миролюбовского сельского округа" Кокпектинского района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 Кокпектинского района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М.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