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66e2" w14:textId="d0d6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Улкенбокен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Улкенбокенского сельского округа Кокпектинского района Восточно-Казахстанской области от 5 октября 2020 года № 2. Зарегистрировано Департаментом юстиции Восточно-Казахстанской области 8 октября 2020 года № 7628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11 декабря 2019 года и учитывая мнение жителей села Улкенбокен, аким Улкенбокенского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Улкенбокен Кокпектинского района следующие улицы: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Тельмана на улицу Кабанбай батыр;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улицу Заречная на улицу Касым Кайсенов;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Базарная площадь на улицу Кенесары;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Степная на улыцу Төле би;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Базарная на улицу Бейбітшілік;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Гоголя на улицу Қазбек би;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Ключевая на улицу Шоқан Уалиханов;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Почтовая на улицу Қали Жолжақсынов;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Беловых на на улицу Әлихан Бөкейхан.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Улкенбокенского сельского округа" Кокпектинского района в установленном законодательством Республики Казахстан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Кокпектинского района;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официального опубликования.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