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e661" w14:textId="5a6e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13 января 2020 года № 51-2 "О бюджете Акжарского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7 апреля 2020 года № 53-3. Зарегистрировано Департаментом юстиции Восточно-Казахстанской области 17 апреля 2020 года № 6945. Утратило силу - решением Тарбагатайского районного маслихата Восточно-Казахстанской области от 30 декабря 2020 года № 67-2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67-2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марта 2020 года № 52-6 "О внесении изменений в решение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6849)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Акжарского сельского округа Тарбагатайского района на 2020-2022 годы" от 13 января 2020 года № 51-2 (зарегистрировано в Реестре государственной регистрации нормативных правовых актов за номером 6639, опубликовано в Эталонном контрольном банке нормативных прововых актов Республики Казахстан в электронном виде 24 января 2020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68 235,0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30 049,0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38 067,0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74 173,6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- 5 938,6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5 938,6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5 938,6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Акжарского сельского округа Тарбагатайского района на 2020 год предусмотрены целевые текущие трансферты из районного бюджета в сумме – 16 168,0 тысяч тенге.";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следущего содержания: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5 938,6 тысяч тенге распределить согласно приложению 5 к настоящему решению.";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 53-3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74 173,6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50 305,0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12 416,6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12 416,6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12 416,6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-5 938,6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 53-3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51-2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