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f7d" w14:textId="166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58-2. Зарегистрировано Департаментом юстиции Восточно-Казахстанской области 23 июля 2020 года № 7393. Утратило силу - решением Тарбагатайского районного маслихата Восточно-Казахстанской области от 30 декабря 2020 года № 67-17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51-7 "О бюджете Тугылского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6659,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54 741,5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34 381,5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63 343,9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- 8 602,4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8 602,4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Тугылского сельского округа Тарбагатайского района на 2020 год предусмотрены целевые текущие трансферты из районного бюджета в сумме – 17 641,5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