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2a81" w14:textId="11b2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51-10 "О бюджете Кокжыринского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63-10. Зарегистрировано Департаментом юстиции Восточно-Казахстанской области 11 ноября 2020 года № 7799. Утратило силу - решением Тарбагатайского районного маслихата Восточно-Казахстанской области от 30 декабря 2020 года № 67-10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67-10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Кокжиринского сельского округа Тарбагатайского района на 2020-2022 годы" от 13 января 2020 года № 51-10 (зарегистрировано в Реестре государственной регистрации нормативных правовых актов за номером 6666,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Кокжыринского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39 359,5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4 902,0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34 457,5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41 313,8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1954,3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1 954,3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Кокжыринского сельского округа Тарбагатайского района на 2020 год предусмотрены целевые текущие трансферты из районного бюджета в сумме – 14 018,5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63-10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41 313,8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