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5ca0" w14:textId="6995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51-15 "О бюджете Ойшиликского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ноября 2020 года № 63-15. Зарегистрировано Департаментом юстиции Восточно-Казахстанской области 11 ноября 2020 года № 7804. Утратило силу - решением Тарбагатайского районного маслихата Восточно-Казахстанской области от 30 декабря 2020 года № 67-15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67-15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октября 2020 года № 62-2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7738)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Ойшиликского сельского округа Тарбагатайского района на 2020-2022 годы" от 13 января 2020 года № 51-15 (зарегистрировано в Реестре государственной регистрации нормативных правовых актов за номером 6671,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59 460,0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55 953,0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60 524,1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1 064,1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1 064,1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Ойшиликского сельского округа Тарбагатайского района на 2020 год предусмотрены целевые текущие трансферты из районного бюджета в сумме – 16 831,0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 № 63-15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60 524,1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21 552,6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