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af66" w14:textId="40ca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13 января 2020 года № 51-7 "О бюджете Тугылского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 декабря 2020 года № 65-3. Зарегистрировано Департаментом юстиции Восточно-Казахстанской области 7 декабря 2020 года № 7923. Утратило силу - решением Тарбагатайского районного маслихата Восточно-Казахстанской области от 30 декабря 2020 года № 67-17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30.12.2020 № 67-17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ноября 2020 года № 64-2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7888)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Тугылского сельского округа Тарбагатайского района на 2020-2022 годы" от 13 января 2020 года № 51-7 (зарегистрировано в Реестре государственной регистрации нормативных правовых актов за номером 6659, опубликовано в Эталонном контрольном банке нормативных прововых актов Республики Казахстан в электронном виде 24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Тугылского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63 271,5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16 244,0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204,0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46 823,5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71 873,9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- 8 602,4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8 602,4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8 602,4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Тугылского сельского округа Тарбагатайского района на 2020 год предусмотрены целевые текущие трансферты из районного бюджета в сумме – 30 083,5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65-3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Тугылского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63 271,5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46 823,5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46 823,5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71 873,9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46 419,5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46 419,5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46 419,5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36 379,5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14 752,1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6 102,1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6 102,1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4 602,1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-8 602,4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8 602,4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8 602,4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8 602,4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