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d3dc" w14:textId="903d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крупно-рогатый скот по улице Ахметова, Жангулова, Кошкарбаева и улице Ибраева в селе Уланское Егинсуского сельского округа Уланского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Егинсуского сельского округа Уланского района Восточно-Казахстанской области от 9 июля 2020 года № 1. Зарегистрировано Департаментом юстиции Восточно-Казахстанской области 13 июля 2020 года № 7334. Утратило силу решением акима Егинсуского сельского округа Уланского района Восточно-Казахстанской области от 10 декабря 2020 года № 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Егинсуского сельского округа Уланского района Восточно-Казахстанской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представлением руководителя государственного учреждения "Уланская районная территориальная инспекция комитета ветеринарного контроля и надзора Министерства сельского хозяйства Республики Казахстан" от 19 мая 2020 года № 01-26/249 аким Егинсуского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крупно-рогатый скот по улице Ахметова, Жангулова, Кошкарбаева и улице Ибраева в селе Уланское Егинсуского сельского сельского округа в связи с возникновением заболевания бруцеллеза крупно-рогатого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Егинсуского сельского округа"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Уланского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Уланского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Аскабылов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