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3735" w14:textId="1383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Таврического сельского округа Уланского района от 29 апреля 2019 года № 2 "Об установлении ограничительных мероприятии на крупно-рагатый скот по улице Центральной и улице Больничной в селе ГагариноТаврического сельского округа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Таврического сельского округа Уланского района Восточно-Казахстанской области от 28 января 2020 года № 3. Зарегистрировано Департаментом юстиции Восточно-Казахстанской области 5 февраля 2020 года № 6722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ветеринарно–санитарного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06 ноября 2019 года № 01-26/364, аким Таврического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Гагарино Таврического сельского округа Уланского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Таврического сельского округа Уланского района от 29 апреля 2019 года № 2 "Об установлении ограничительных мероприятии на крупно-рогатый скот по улице Центральной и улице Больничной в селе Гагарино Таврического сельского округа Уланского района (зарегистрировано в Реестре государственной регистрации нормативных правовых актов за номером ПИ-26830, опубликовано в Эталонном контрольном банке нормативных правовых актов Республики Казахстан в электронном виде 25 мая 2019 года) 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Таврического сельского округа" в установленном законодательством Республики Казахстан порядке,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Таврического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Уахитов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