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b9ae" w14:textId="a65b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Келдимуратовского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48-556/VI. Зарегистрировано Департаментом юстиции Восточно-Казахстанской области 17 января 2020 года № 6573. Утратило силу - решением Урджарского районного маслихата Восточно-Казахстанской области от 29 декабря 2020 года № 57-765/VI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Келдимуратовского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58 874,0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56 284,0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