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5342" w14:textId="3865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Урджарского района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22 декабря 2020 года № 57-747/VI. Зарегистрировано Департаментом юстиции Восточно-Казахстанской области 28 декабря 2020 года № 8061.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Урджарского района на 2021 год 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февраля 2020 года №50-582/VI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Урджарского района на 2020 год" (зарегистрировано в Реестре государственной регистрации нормативных правовых актов за номером 6764, опубликовано в Эталонном контрольном банке нормативных правовых актов Республики Казахстан в электронном виде 20 марта 2020 года, в газете "Пульс времени/Уақыт тынысы" от 2 апреля 2020 года).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