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8bf" w14:textId="3435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"Ілгідай" в Маканчинском сельском округе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23 апреля 2020 года № 34. Зарегистрировано Департаментом юстиции Восточно-Казахстанской области 27 апреля 2020 года № 7001. Утратило силу решением акима Маканчинского сельского округа Урджарского района Восточно-Казахстанской области от 19 июня 2020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Маканчинского сельского округа Урджарского района Восточно-Казахстанской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10 апреля 2020 года № 90, аким Маканчинского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"Ілгідай" в Маканчинском сельском округе Урджарского района, в связи с возникновением болезни бешенства среди крупного рогатого скота и лошади.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"Районная больница №2 Урджарского района" управления здравоохранения Восточно-Казахстанской области" (по согласованию), провести необходимые ветеринарно-санитарные мероприятия, для достижения ветеринарно-санитарного благополучия в выявленном эпизоотическом очаге.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Маканчинского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