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4ae" w14:textId="cb8c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15 февраля 2019 года №37 "Об определении размера обеспечения исполнения обязательств по ликвидации последствий старательства за один гектар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марта 2020 года № 40. Зарегистрировано Департаментом юстиции Западно-Казахстанской области 13 марта 2020 года № 6081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февраля 2019 года №37 "Об определении размера обеспечения исполнения обязательств по ликвидации последствий старательства за один гектар по Западно-Казахстанской области" (зарегистрированное в Реестре государственной регистрации нормативных правовых актов за №5538, опубликованное 22 февраля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обеспечения исполнения обязательств по ликвидации последствий старательства за один гектар по Западно-Казахстанской области, определенном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=3170×МРП×10%".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(Муханбетжанова А.Б.)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