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1715" w14:textId="8bf1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апреля 2020 года № 61. Зарегистрировано Департаментом юстиции Западно-Казахстанской области 7 апреля 2020 года № 6131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следующие условия, объем и целевое назначение выпуска местным исполнительным органом Западно-Казахстанской области государственных ценных бумаг для обращения на внутреннем рынке: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мер в рамках Дорожной карты занятости;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- не более 25 620 000 000 (двадцать пять миллиардов шестьсот двадцать миллионов)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мероприятий Дорожной карты занятости, определенных в период действия чрезвычайного положения.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финансов Западно-Казахстанской области" (Имашев Д.Б.) обеспечить государственную регистрацию данного постановления в органах юстиции.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