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7bf5c" w14:textId="0c7bf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20 мая 2020 года № 110. Зарегистрировано Департаментом юстиции Западно-Казахстанской области 22 мая 2020 года № 6250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постановления акимата Западно - 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экономики и бюджетного планирования Западно-Казахстанской области" (Т.Каюпов) обеспечить государственную регистрацию данного постановления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Западно-Казахстанской области Конысбаеву Б.Т.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2020 года № 110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19 мая 2015 года № 126 "Об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пункты"(зарегистрированное в Реестре государственной регистрации нормативных правовых актов№ 3930, опубликованное 24 июня 2015 года в информационно-правовой системе "Әділет").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15 марта 2016 года № 70 "О внесении изменений в постановление акимата Западно-Казахстанской области от 19 мая 2015 года № 126 "Об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пункты"(зарегистрированное в Реестре государственной регистрации нормативных правовых актов № 4330, опубликованное 20 апреля 2016 года в Эталонном контрольном банке нормативных правовых актов Республики Казахстан).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17 ноября 2016 года № 342 "О внесении изменений в постановление акимата Западно-Казахстанской области от 19 мая 2015 года № 126 "Об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пункты"(зарегистрированное в Реестре государственной регистрации нормативных правовых актов № 4615, опубликованное 22 декабря 2016 года в информационно-правовой системе "Әділет").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27 января 2017 года №21 "О внесении изменения в постановление акимата Западно-Казахстанской области от 19 мая 2015 года № 126 "Об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пункты"(зарегистрированное в Реестре государственной регистрации нормативных правовых актов№ 4694, опубликованное 6 марта 2017 года в Эталонном контрольном банке нормативных правовых актов Республики Казахстан).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14 февраля 2018 года №25 "О внесении изменения в постановление акимата Западно-Казахстанской области от 19 мая 2015 года № 126 "Об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пункты"(зарегистрированное в Реестре государственной регистрации нормативных правовых актов№ 5082, опубликованное 15 марта 2018 года в Эталонном контрольном банке нормативных правовых актов Республики Казахстан).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