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bec" w14:textId="ad83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Западно-Казахстанского областного маслихата от 26 июня 2017 года №11-3 "Об установлении Правил общего водопользования на водных объектах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сентября 2020 года № 38-4. Зарегистрировано Департаментом юстиции Западно-Казахстанской области 1 октября 2020 года № 6394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№19-1/252 "Об утверждении Типовых правил общего водопользования" (зарегистрированное в Реестре государственной регистрации нормативных правовых актов №11434)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26 июня 2017 года №11-3 "Об установлении Правил общего водопользования на водных объектах Западно-Казахстанской области" (зарегистрированное в Реестре государственной регистрации нормативных правовых актов №4867, опубликованное 31 июля 2017 года в Эталонном контрольном банке нормативных правовых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Западно-Казахстанской области, установленные указанным решением: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Пользование и катание на маломерных судах и других плавучих средствах на водных объектах расположенных в пределах административных границ Западно-Казахстанской области, осуществляется в соответствии с приказом исполняющего обязанности Министра по инвестициям и развитию Республики Казахстан от 27 марта 2015 года №354 "Об утверждении Правил пользования маломерными судами и базами (сооружениями) для их стоянок" (зарегистрированное в Реестре государственной регистрации нормативных правовых актов №11197).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следующие работы: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ЗАПРЕЩЕНО!";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зоны купания населения ограждает буями или вехами яркого цвета, с предупреждающими и ограничивающими знаками: "КУПАНИЕ ЗА ПРЕДЕЛАМИ БУЙКОВ ЗАПРЕЩЕНО!", "КАТАНИЕ НА МАЛОМЕРНЫХ СУДАХ В ЗОНЕ КУПАНИЯ НАСЕЛЕНИЯ ЗАПРЕЩЕНО!".";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местах массового отдыха, туризма и спорта на водных объектах и водохозяйственных сооружениях Западно-Казахстанской области, утвержденных местным исполнительным органом, ограничить эксплуатацию маломерных судов с мощностью двигателей 40 лошадиных сил и более.".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