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a4df" w14:textId="18aa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Аксай Бурлинского района Западно-Казахстанской области от 18 февраля 2020 года № 100. Зарегистрировано Департаментом юстиции Западно-Казахстанской области 19 февраля 2020 года № 6044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 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 года "Об административно-территориальном устройстве Республики Казахстан", с учетом мнения населения города Аксай и на основании заключения Западно-Казахстанской областной ономастической комиссии, аким города Аксай 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города Аксай Бурлинского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"8 марта" - улица "8 наурыз";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"Заводская" - улица "Жайық";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"Безымянный переулок" - улица "Өркен";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"Вахтовая" - улица "Бекзат Саттарханов";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"Комсомольская" - улица "Талғат Бигелдинов";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"Западная" - улица "Батыс";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"Восточная" - улица "Шығыс";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"Линейная" – улица "Жібек жолы";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"Утвинская" - улица "Мұхтар Әуезов";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"Центральная" - улица "Орталық";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 - улица "Жастар";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"Овражная" - улица "Береке";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"Октябрьская" - улица "Хиуаз Доспанова";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"Первомайская" - улица "Жұбан Молдағалиев";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"Пролетарская" - улица "Желтоқсан";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"Рабочая" - улица "Зерде";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"Северная" - улица "Солтүстік";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"Советская" - улица "Әл-Фараби";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"Трудовая" - улица "Еңбекші";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"Тупиковая" - улица "Көкжиек";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"Чингирлауская" - улица "Шыңғырлау";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"Школьный переулок" - улица "Балдырған";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"Южная" - улица "Оңтүстік";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"Садовая" - улица "Иван Ващук";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"Кооперативная" - улица "Қайыр Шакенов".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города Аксай (Н.Кубашева) обеспечить государственную регистрацию данного решения в органах юстиции.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города Аксай Д.Кузенбаева.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