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fd33" w14:textId="05cf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№35-5 "О бюджете Саралжинского сельского округа Бокейординского района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13 апреля 2020 года № 38-6. Зарегистрировано Департаментом юстиции Западно-Казахстанской области 14 апреля 2020 года № 6161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№35-5 "О бюджете Саралжинского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№5963,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вступительная часть (преамбула) на государственном языке излагается в новой редакции,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20 428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20 428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35-5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