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e683" w14:textId="461e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№35-3 "О бюджете Бисенского сельского округа Бокейординского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38-4. Зарегистрировано Департаментом юстиции Западно-Казахстанской области 14 апреля 2020 года № 6164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№35-3 "О бюджете Бисенского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№5965,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вступительная часть (преамбула) на государственном языке излагается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75 523 тысячи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73 738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77 057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- 1 534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- 1 534 тысячи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1 534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Бокейординского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2020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-1 534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