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e683" w14:textId="461e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10 января 2020 года №35-3 "О бюджете Бисенского сельского округа Бокейординского района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13 апреля 2020 года № 38-4. Зарегистрировано Департаментом юстиции Западно-Казахстанской области 14 апреля 2020 года № 6164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10 января 2020 года №35-3 "О бюджете Бисенского сельского округа Бокейординского района на 2020 - 2022 годы" (зарегистрированное в Реестре государственной регистрации нормативных правовых актов №5965,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вступительная часть (преамбула) на государственном языке излагается в новой редакции,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Бисенского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75 523 тысячи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1 749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73 738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77 057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- 1 534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- 1 534 тысячи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1 534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Бокейординского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38-4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35-3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2020 год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-1 534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